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0E11" w14:textId="77777777" w:rsidR="0035289B" w:rsidRPr="0035289B" w:rsidRDefault="0035289B" w:rsidP="0035289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" w:eastAsia="Times New Roman" w:hAnsi="Roboto" w:cs="Times New Roman"/>
          <w:spacing w:val="-2"/>
          <w:kern w:val="0"/>
          <w:sz w:val="36"/>
          <w:szCs w:val="36"/>
          <w:lang w:eastAsia="en-GB"/>
          <w14:ligatures w14:val="none"/>
        </w:rPr>
      </w:pPr>
      <w:r w:rsidRPr="0035289B">
        <w:rPr>
          <w:rFonts w:ascii="Segoe UI Emoji" w:eastAsia="Times New Roman" w:hAnsi="Segoe UI Emoji" w:cs="Segoe UI Emoji"/>
          <w:b/>
          <w:bCs/>
          <w:spacing w:val="-2"/>
          <w:kern w:val="0"/>
          <w:sz w:val="36"/>
          <w:szCs w:val="36"/>
          <w:lang w:eastAsia="en-GB"/>
          <w14:ligatures w14:val="none"/>
        </w:rPr>
        <w:t>✨</w:t>
      </w:r>
      <w:r w:rsidRPr="0035289B">
        <w:rPr>
          <w:rFonts w:ascii="Roboto" w:eastAsia="Times New Roman" w:hAnsi="Roboto" w:cs="Times New Roman"/>
          <w:b/>
          <w:bCs/>
          <w:spacing w:val="-2"/>
          <w:kern w:val="0"/>
          <w:sz w:val="36"/>
          <w:szCs w:val="36"/>
          <w:lang w:eastAsia="en-GB"/>
          <w14:ligatures w14:val="none"/>
        </w:rPr>
        <w:t xml:space="preserve"> Highlights</w:t>
      </w:r>
    </w:p>
    <w:p w14:paraId="196F65FD" w14:textId="77777777" w:rsidR="0035289B" w:rsidRPr="0035289B" w:rsidRDefault="0035289B" w:rsidP="003528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The Patient Participation Group (PPG) aims to gather patient feedback to improve services, having been revitalized after years of dormancy.</w:t>
      </w:r>
    </w:p>
    <w:p w14:paraId="61A85D25" w14:textId="77777777" w:rsidR="0035289B" w:rsidRPr="0035289B" w:rsidRDefault="0035289B" w:rsidP="003528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The practice has expanded its boundary to include more patients, addressing funding challenges due to a declining patient base.</w:t>
      </w:r>
    </w:p>
    <w:p w14:paraId="130A442A" w14:textId="77777777" w:rsidR="0035289B" w:rsidRPr="0035289B" w:rsidRDefault="0035289B" w:rsidP="003528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Solar panels have been installed on the practice roof, with final connections to the grid expected soon.</w:t>
      </w:r>
    </w:p>
    <w:p w14:paraId="0BE5AC12" w14:textId="77777777" w:rsidR="0035289B" w:rsidRPr="0035289B" w:rsidRDefault="0035289B" w:rsidP="003528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A new digital AI assistant named Olive will help patients access services and information, available even outside of office hours.</w:t>
      </w:r>
    </w:p>
    <w:p w14:paraId="0506D37C" w14:textId="77777777" w:rsidR="0035289B" w:rsidRPr="0035289B" w:rsidRDefault="0035289B" w:rsidP="003528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The meeting focused on addressing patient experiences and improving service delivery based on feedback.</w:t>
      </w:r>
    </w:p>
    <w:p w14:paraId="71EBDE36" w14:textId="77777777" w:rsidR="0035289B" w:rsidRPr="0035289B" w:rsidRDefault="0035289B" w:rsidP="003528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There is an emphasis on taking patient queries seriously, with a commitment to investigate and provide answers in future meetings.</w:t>
      </w:r>
    </w:p>
    <w:p w14:paraId="00B8B73B" w14:textId="6892565E" w:rsidR="0035289B" w:rsidRPr="0035289B" w:rsidRDefault="0026514D" w:rsidP="003528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An</w:t>
      </w:r>
      <w:r w:rsidR="0035289B"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 issue with prescription letters from hospitals</w:t>
      </w:r>
      <w:r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 was discussed.</w:t>
      </w:r>
    </w:p>
    <w:p w14:paraId="4959FE6B" w14:textId="77777777" w:rsidR="0035289B" w:rsidRPr="0035289B" w:rsidRDefault="0035289B" w:rsidP="003528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There was an acknowledgment of the human errors that occur in processing letters and prescriptions, with a commitment to investigate specific cases of missed communications.</w:t>
      </w:r>
    </w:p>
    <w:p w14:paraId="1C821A41" w14:textId="0B780313" w:rsidR="0035289B" w:rsidRPr="0035289B" w:rsidRDefault="0035289B" w:rsidP="003528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The practice has adjusted </w:t>
      </w:r>
      <w:r w:rsidR="0026514D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treatment room </w:t>
      </w: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appointment booking to a maximum of four weeks in advance to reduce the number of missed appointments (DNAs).</w:t>
      </w:r>
    </w:p>
    <w:p w14:paraId="4635E437" w14:textId="77777777" w:rsidR="0035289B" w:rsidRPr="0035289B" w:rsidRDefault="0035289B" w:rsidP="003528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Currently, the practice experiences a DNA rate of approximately 3.3%, equating to about 150-200 missed appointments monthly.</w:t>
      </w:r>
    </w:p>
    <w:p w14:paraId="1C80D917" w14:textId="6F006707" w:rsidR="0035289B" w:rsidRPr="0035289B" w:rsidRDefault="0035289B" w:rsidP="003528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The practice is expanding its clinician team, including the addition of </w:t>
      </w:r>
      <w:proofErr w:type="spellStart"/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Dr.</w:t>
      </w:r>
      <w:proofErr w:type="spellEnd"/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 Green and a</w:t>
      </w:r>
      <w:r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nother</w:t>
      </w: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 full-time GP trainee, to enhance patient care.</w:t>
      </w:r>
    </w:p>
    <w:p w14:paraId="1615094C" w14:textId="77777777" w:rsidR="0035289B" w:rsidRPr="0035289B" w:rsidRDefault="0035289B" w:rsidP="0035289B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</w:p>
    <w:p w14:paraId="40125617" w14:textId="77777777" w:rsidR="0035289B" w:rsidRPr="0035289B" w:rsidRDefault="0035289B" w:rsidP="0035289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" w:eastAsia="Times New Roman" w:hAnsi="Roboto" w:cs="Times New Roman"/>
          <w:spacing w:val="-2"/>
          <w:kern w:val="0"/>
          <w:sz w:val="36"/>
          <w:szCs w:val="36"/>
          <w:lang w:eastAsia="en-GB"/>
          <w14:ligatures w14:val="none"/>
        </w:rPr>
      </w:pPr>
      <w:r w:rsidRPr="0035289B">
        <w:rPr>
          <w:rFonts w:ascii="Segoe UI Emoji" w:eastAsia="Times New Roman" w:hAnsi="Segoe UI Emoji" w:cs="Segoe UI Emoji"/>
          <w:b/>
          <w:bCs/>
          <w:spacing w:val="-2"/>
          <w:kern w:val="0"/>
          <w:sz w:val="36"/>
          <w:szCs w:val="36"/>
          <w:lang w:eastAsia="en-GB"/>
          <w14:ligatures w14:val="none"/>
        </w:rPr>
        <w:t>📔</w:t>
      </w:r>
      <w:r w:rsidRPr="0035289B">
        <w:rPr>
          <w:rFonts w:ascii="Roboto" w:eastAsia="Times New Roman" w:hAnsi="Roboto" w:cs="Times New Roman"/>
          <w:b/>
          <w:bCs/>
          <w:spacing w:val="-2"/>
          <w:kern w:val="0"/>
          <w:sz w:val="36"/>
          <w:szCs w:val="36"/>
          <w:lang w:eastAsia="en-GB"/>
          <w14:ligatures w14:val="none"/>
        </w:rPr>
        <w:t xml:space="preserve"> Key Updates</w:t>
      </w:r>
    </w:p>
    <w:p w14:paraId="1A7D9403" w14:textId="21CB2F78" w:rsidR="0035289B" w:rsidRPr="0035289B" w:rsidRDefault="0035289B" w:rsidP="003528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proofErr w:type="spellStart"/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Dr.</w:t>
      </w:r>
      <w:proofErr w:type="spellEnd"/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 Dogan has left the practice, nurse Victoria will not return after maternity leave</w:t>
      </w:r>
      <w:r w:rsidR="0026514D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, and the medical secretary Chrissie has left. H</w:t>
      </w: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owever, </w:t>
      </w:r>
      <w:proofErr w:type="spellStart"/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Dr.</w:t>
      </w:r>
      <w:proofErr w:type="spellEnd"/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 Green is expected to join in August.</w:t>
      </w:r>
    </w:p>
    <w:p w14:paraId="5EA400E5" w14:textId="77777777" w:rsidR="0035289B" w:rsidRPr="0035289B" w:rsidRDefault="0035289B" w:rsidP="003528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The practice is actively working on referrals despite staff changes, ensuring continuity of service.</w:t>
      </w:r>
    </w:p>
    <w:p w14:paraId="5DDB0923" w14:textId="2F625633" w:rsidR="0035289B" w:rsidRPr="0035289B" w:rsidRDefault="0035289B" w:rsidP="003528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The Orch</w:t>
      </w:r>
      <w:r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i</w:t>
      </w: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d House Community Drivers initiative has been launched to assist patients with transportation to appointments, funded by a council grant.</w:t>
      </w:r>
    </w:p>
    <w:p w14:paraId="36FA74DC" w14:textId="65045EB7" w:rsidR="0035289B" w:rsidRPr="0035289B" w:rsidRDefault="0035289B" w:rsidP="003528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Jane Harbour introduced informal coffee meetings to foster better communication and engagement among </w:t>
      </w:r>
      <w:r w:rsidR="0026514D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PPG members.</w:t>
      </w:r>
    </w:p>
    <w:p w14:paraId="4161DA0A" w14:textId="3F059748" w:rsidR="0035289B" w:rsidRPr="0035289B" w:rsidRDefault="0035289B" w:rsidP="003528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The reception team is currently managing high call volumes, especially during peak hours, with three </w:t>
      </w:r>
      <w:r w:rsidR="0026514D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to four </w:t>
      </w: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receptionists available to handle calls</w:t>
      </w:r>
      <w:r w:rsidR="0026514D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 in the morning</w:t>
      </w: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.</w:t>
      </w:r>
    </w:p>
    <w:p w14:paraId="61F67B5C" w14:textId="77777777" w:rsidR="0035289B" w:rsidRPr="0035289B" w:rsidRDefault="0035289B" w:rsidP="003528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The practice operates with six GP sessions daily, aiming to balance patient load while ensuring safe clinical judgment.</w:t>
      </w:r>
    </w:p>
    <w:p w14:paraId="47E76E6F" w14:textId="77777777" w:rsidR="0035289B" w:rsidRPr="0035289B" w:rsidRDefault="0035289B" w:rsidP="003528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The phlebotomy service is facing challenges due to staff availability, particularly during holidays, impacting appointment capacity.</w:t>
      </w:r>
    </w:p>
    <w:p w14:paraId="14847563" w14:textId="0C6FD597" w:rsidR="0035289B" w:rsidRPr="0035289B" w:rsidRDefault="0035289B" w:rsidP="003528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lastRenderedPageBreak/>
        <w:t xml:space="preserve">The practice is </w:t>
      </w:r>
      <w:r w:rsidR="0026514D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aware of the issue surrounding</w:t>
      </w: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 availability with first contact practitioners (FCP) for musculoskeletal issues, </w:t>
      </w:r>
      <w:r w:rsidR="0026514D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the problems have been fed back to the Primary Care Network (PCN) so hopefully we will see improvements from this.</w:t>
      </w:r>
    </w:p>
    <w:p w14:paraId="3898215F" w14:textId="44D06942" w:rsidR="0035289B" w:rsidRPr="0035289B" w:rsidRDefault="0035289B" w:rsidP="003528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A </w:t>
      </w:r>
      <w:r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digital </w:t>
      </w: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welcome pack for new patients is being developed to provide information on services and appointment booking.</w:t>
      </w:r>
    </w:p>
    <w:p w14:paraId="3F44FB26" w14:textId="77777777" w:rsidR="0035289B" w:rsidRPr="0035289B" w:rsidRDefault="0035289B" w:rsidP="0035289B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</w:p>
    <w:p w14:paraId="5463BF23" w14:textId="77777777" w:rsidR="0035289B" w:rsidRPr="0035289B" w:rsidRDefault="0035289B" w:rsidP="0035289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" w:eastAsia="Times New Roman" w:hAnsi="Roboto" w:cs="Times New Roman"/>
          <w:spacing w:val="-2"/>
          <w:kern w:val="0"/>
          <w:sz w:val="36"/>
          <w:szCs w:val="36"/>
          <w:lang w:eastAsia="en-GB"/>
          <w14:ligatures w14:val="none"/>
        </w:rPr>
      </w:pPr>
      <w:r w:rsidRPr="0035289B">
        <w:rPr>
          <w:rFonts w:ascii="Segoe UI Emoji" w:eastAsia="Times New Roman" w:hAnsi="Segoe UI Emoji" w:cs="Segoe UI Emoji"/>
          <w:b/>
          <w:bCs/>
          <w:spacing w:val="-2"/>
          <w:kern w:val="0"/>
          <w:sz w:val="36"/>
          <w:szCs w:val="36"/>
          <w:lang w:eastAsia="en-GB"/>
          <w14:ligatures w14:val="none"/>
        </w:rPr>
        <w:t>🔎</w:t>
      </w:r>
      <w:r w:rsidRPr="0035289B">
        <w:rPr>
          <w:rFonts w:ascii="Roboto" w:eastAsia="Times New Roman" w:hAnsi="Roboto" w:cs="Times New Roman"/>
          <w:b/>
          <w:bCs/>
          <w:spacing w:val="-2"/>
          <w:kern w:val="0"/>
          <w:sz w:val="36"/>
          <w:szCs w:val="36"/>
          <w:lang w:eastAsia="en-GB"/>
          <w14:ligatures w14:val="none"/>
        </w:rPr>
        <w:t xml:space="preserve"> Interactive Q&amp;A</w:t>
      </w:r>
    </w:p>
    <w:p w14:paraId="11A895DB" w14:textId="6387C78A" w:rsidR="0035289B" w:rsidRPr="0035289B" w:rsidRDefault="0026514D" w:rsidP="003528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PPG members</w:t>
      </w:r>
      <w:r w:rsidR="0035289B"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 raised concerns about how the new AI tool, Olive, will be communicated to patients, with plans for text campaigns and social media updates.</w:t>
      </w:r>
    </w:p>
    <w:p w14:paraId="0B89BADE" w14:textId="77777777" w:rsidR="0035289B" w:rsidRPr="0035289B" w:rsidRDefault="0035289B" w:rsidP="003528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Questions were asked regarding the licensing and vetting of volunteer drivers for the community transport scheme, which have been confirmed to meet council requirements.</w:t>
      </w:r>
    </w:p>
    <w:p w14:paraId="52AA8C8B" w14:textId="57205699" w:rsidR="0035289B" w:rsidRPr="0035289B" w:rsidRDefault="0035289B" w:rsidP="003528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Emma</w:t>
      </w: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 assured that all queries would be taken seriously and addressed in future meetings</w:t>
      </w:r>
      <w:r w:rsidR="0026514D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 if unable to be answered immediately.</w:t>
      </w:r>
    </w:p>
    <w:p w14:paraId="73DE9A24" w14:textId="3CC27DD3" w:rsidR="0035289B" w:rsidRPr="0035289B" w:rsidRDefault="0035289B" w:rsidP="003528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Patients</w:t>
      </w: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 raised concerns about the difficulties in obtaining appointments, particularly during busy morning hours.</w:t>
      </w:r>
    </w:p>
    <w:p w14:paraId="3DCC5BA0" w14:textId="77777777" w:rsidR="0035289B" w:rsidRPr="0035289B" w:rsidRDefault="0035289B" w:rsidP="003528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Positive feedback was shared regarding the efficiency of the phone system and the helpfulness of reception staff.</w:t>
      </w:r>
    </w:p>
    <w:p w14:paraId="63E3EF66" w14:textId="77777777" w:rsidR="0035289B" w:rsidRPr="0035289B" w:rsidRDefault="0035289B" w:rsidP="003528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Suggestions were made for improving patient engagement, including the reintroduction of toys in the waiting area and providing magazines.</w:t>
      </w:r>
    </w:p>
    <w:p w14:paraId="3A6419EF" w14:textId="25A164F3" w:rsidR="0035289B" w:rsidRPr="0035289B" w:rsidRDefault="0035289B" w:rsidP="003528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Patients</w:t>
      </w: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 raised concerns about appointment availability and continuity of care, with assurances that efforts are being made to address these issues.</w:t>
      </w:r>
    </w:p>
    <w:p w14:paraId="2D43C5A9" w14:textId="77777777" w:rsidR="0035289B" w:rsidRPr="0035289B" w:rsidRDefault="0035289B" w:rsidP="003528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A question was posed regarding the recording of patient needs (e.g., hearing difficulties) in records, with confirmation that such information can be noted for staff awareness.</w:t>
      </w:r>
    </w:p>
    <w:p w14:paraId="1C02A416" w14:textId="77777777" w:rsidR="0035289B" w:rsidRPr="0035289B" w:rsidRDefault="0035289B" w:rsidP="0035289B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</w:p>
    <w:p w14:paraId="2C5DA29B" w14:textId="77777777" w:rsidR="0035289B" w:rsidRPr="0035289B" w:rsidRDefault="0035289B" w:rsidP="0035289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" w:eastAsia="Times New Roman" w:hAnsi="Roboto" w:cs="Times New Roman"/>
          <w:spacing w:val="-2"/>
          <w:kern w:val="0"/>
          <w:sz w:val="36"/>
          <w:szCs w:val="36"/>
          <w:lang w:eastAsia="en-GB"/>
          <w14:ligatures w14:val="none"/>
        </w:rPr>
      </w:pPr>
      <w:r w:rsidRPr="0035289B">
        <w:rPr>
          <w:rFonts w:ascii="Segoe UI Emoji" w:eastAsia="Times New Roman" w:hAnsi="Segoe UI Emoji" w:cs="Segoe UI Emoji"/>
          <w:b/>
          <w:bCs/>
          <w:spacing w:val="-2"/>
          <w:kern w:val="0"/>
          <w:sz w:val="36"/>
          <w:szCs w:val="36"/>
          <w:lang w:eastAsia="en-GB"/>
          <w14:ligatures w14:val="none"/>
        </w:rPr>
        <w:t>🏆</w:t>
      </w:r>
      <w:r w:rsidRPr="0035289B">
        <w:rPr>
          <w:rFonts w:ascii="Roboto" w:eastAsia="Times New Roman" w:hAnsi="Roboto" w:cs="Times New Roman"/>
          <w:b/>
          <w:bCs/>
          <w:spacing w:val="-2"/>
          <w:kern w:val="0"/>
          <w:sz w:val="36"/>
          <w:szCs w:val="36"/>
          <w:lang w:eastAsia="en-GB"/>
          <w14:ligatures w14:val="none"/>
        </w:rPr>
        <w:t xml:space="preserve"> Recognition </w:t>
      </w:r>
      <w:proofErr w:type="gramStart"/>
      <w:r w:rsidRPr="0035289B">
        <w:rPr>
          <w:rFonts w:ascii="Roboto" w:eastAsia="Times New Roman" w:hAnsi="Roboto" w:cs="Times New Roman"/>
          <w:b/>
          <w:bCs/>
          <w:spacing w:val="-2"/>
          <w:kern w:val="0"/>
          <w:sz w:val="36"/>
          <w:szCs w:val="36"/>
          <w:lang w:eastAsia="en-GB"/>
          <w14:ligatures w14:val="none"/>
        </w:rPr>
        <w:t>And</w:t>
      </w:r>
      <w:proofErr w:type="gramEnd"/>
      <w:r w:rsidRPr="0035289B">
        <w:rPr>
          <w:rFonts w:ascii="Roboto" w:eastAsia="Times New Roman" w:hAnsi="Roboto" w:cs="Times New Roman"/>
          <w:b/>
          <w:bCs/>
          <w:spacing w:val="-2"/>
          <w:kern w:val="0"/>
          <w:sz w:val="36"/>
          <w:szCs w:val="36"/>
          <w:lang w:eastAsia="en-GB"/>
          <w14:ligatures w14:val="none"/>
        </w:rPr>
        <w:t xml:space="preserve"> Gratitude</w:t>
      </w:r>
    </w:p>
    <w:p w14:paraId="1F33DA25" w14:textId="77777777" w:rsidR="0035289B" w:rsidRPr="0035289B" w:rsidRDefault="0035289B" w:rsidP="003528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Acknowledgment of the PPG members for their ongoing contributions and suggestions that have led to actionable initiatives like the community drivers and waiting room boards.</w:t>
      </w:r>
    </w:p>
    <w:p w14:paraId="23447C02" w14:textId="77777777" w:rsidR="0035289B" w:rsidRPr="0035289B" w:rsidRDefault="0035289B" w:rsidP="003528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Jane Harbour was commended for her initiative in organizing coffee meetings to enhance patient engagement.</w:t>
      </w:r>
    </w:p>
    <w:p w14:paraId="155625E8" w14:textId="6C9336BC" w:rsidR="0035289B" w:rsidRPr="0035289B" w:rsidRDefault="0035289B" w:rsidP="003528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The contributions of Emma and An</w:t>
      </w:r>
      <w:r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abel</w:t>
      </w: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 were acknowledged for their support and enthusiasm in patient initiatives.</w:t>
      </w:r>
    </w:p>
    <w:p w14:paraId="24F8EC35" w14:textId="77777777" w:rsidR="0035289B" w:rsidRPr="0035289B" w:rsidRDefault="0035289B" w:rsidP="003528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The team was commended for their hard work and dedication, especially in managing patient queries and appointments effectively.</w:t>
      </w:r>
    </w:p>
    <w:p w14:paraId="7C8A6632" w14:textId="77777777" w:rsidR="0035289B" w:rsidRPr="0035289B" w:rsidRDefault="0035289B" w:rsidP="003528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Acknowledgment was given to the reception staff for their excellent service during high call volumes.</w:t>
      </w:r>
    </w:p>
    <w:p w14:paraId="647F8E2A" w14:textId="77777777" w:rsidR="0035289B" w:rsidRPr="0035289B" w:rsidRDefault="0035289B" w:rsidP="003528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lastRenderedPageBreak/>
        <w:t>Appreciation was expressed for the constructive feedback received during the meeting, highlighting the importance of community input in improving services.</w:t>
      </w:r>
    </w:p>
    <w:p w14:paraId="0C7DC0CB" w14:textId="77777777" w:rsidR="0035289B" w:rsidRPr="0035289B" w:rsidRDefault="0035289B" w:rsidP="0035289B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</w:p>
    <w:p w14:paraId="4F59F5ED" w14:textId="77777777" w:rsidR="0035289B" w:rsidRPr="0035289B" w:rsidRDefault="0035289B" w:rsidP="0035289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" w:eastAsia="Times New Roman" w:hAnsi="Roboto" w:cs="Times New Roman"/>
          <w:spacing w:val="-2"/>
          <w:kern w:val="0"/>
          <w:sz w:val="36"/>
          <w:szCs w:val="36"/>
          <w:lang w:eastAsia="en-GB"/>
          <w14:ligatures w14:val="none"/>
        </w:rPr>
      </w:pPr>
      <w:r w:rsidRPr="0035289B">
        <w:rPr>
          <w:rFonts w:ascii="Segoe UI Emoji" w:eastAsia="Times New Roman" w:hAnsi="Segoe UI Emoji" w:cs="Segoe UI Emoji"/>
          <w:b/>
          <w:bCs/>
          <w:spacing w:val="-2"/>
          <w:kern w:val="0"/>
          <w:sz w:val="36"/>
          <w:szCs w:val="36"/>
          <w:lang w:eastAsia="en-GB"/>
          <w14:ligatures w14:val="none"/>
        </w:rPr>
        <w:t>🔮</w:t>
      </w:r>
      <w:r w:rsidRPr="0035289B">
        <w:rPr>
          <w:rFonts w:ascii="Roboto" w:eastAsia="Times New Roman" w:hAnsi="Roboto" w:cs="Times New Roman"/>
          <w:b/>
          <w:bCs/>
          <w:spacing w:val="-2"/>
          <w:kern w:val="0"/>
          <w:sz w:val="36"/>
          <w:szCs w:val="36"/>
          <w:lang w:eastAsia="en-GB"/>
          <w14:ligatures w14:val="none"/>
        </w:rPr>
        <w:t xml:space="preserve"> Future Projections</w:t>
      </w:r>
    </w:p>
    <w:p w14:paraId="493C5831" w14:textId="77777777" w:rsidR="0035289B" w:rsidRPr="0035289B" w:rsidRDefault="0035289B" w:rsidP="003528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The practice plans to continue enhancing patient communication and service delivery through initiatives like the waiting room boards and the AI assistant.</w:t>
      </w:r>
    </w:p>
    <w:p w14:paraId="2B103A80" w14:textId="77777777" w:rsidR="0035289B" w:rsidRPr="0035289B" w:rsidRDefault="0035289B" w:rsidP="003528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Future updates will focus on the effectiveness of the community drivers and the integration of feedback from patients.</w:t>
      </w:r>
    </w:p>
    <w:p w14:paraId="28A10D27" w14:textId="77777777" w:rsidR="0035289B" w:rsidRPr="0035289B" w:rsidRDefault="0035289B" w:rsidP="003528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Plans for future coffee meetings were discussed, aiming to create a more inclusive environment for patient feedback.</w:t>
      </w:r>
    </w:p>
    <w:p w14:paraId="4582640A" w14:textId="77777777" w:rsidR="0035289B" w:rsidRPr="0035289B" w:rsidRDefault="0035289B" w:rsidP="003528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The implementation of a feedback box in the waiting room was proposed to gather patient opinions and ideas.</w:t>
      </w:r>
    </w:p>
    <w:p w14:paraId="0324939E" w14:textId="77777777" w:rsidR="0035289B" w:rsidRPr="0035289B" w:rsidRDefault="0035289B" w:rsidP="003528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There is a focus on improving communication and connection with patients who may not be able to visit the surgery or access online services.</w:t>
      </w:r>
    </w:p>
    <w:p w14:paraId="2D3FBFC9" w14:textId="77777777" w:rsidR="0035289B" w:rsidRPr="0035289B" w:rsidRDefault="0035289B" w:rsidP="003528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The practice plans to hold sessions in the waiting room to assist patients who may struggle with digital tools and technology.</w:t>
      </w:r>
    </w:p>
    <w:p w14:paraId="01AD3C05" w14:textId="77777777" w:rsidR="0035289B" w:rsidRPr="0035289B" w:rsidRDefault="0035289B" w:rsidP="003528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There are ongoing discussions about enhancing the practice's physical environment and patient experience through various improvements.</w:t>
      </w:r>
    </w:p>
    <w:p w14:paraId="6DE4468F" w14:textId="77777777" w:rsidR="0035289B" w:rsidRPr="0035289B" w:rsidRDefault="0035289B" w:rsidP="0035289B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</w:p>
    <w:p w14:paraId="6973C560" w14:textId="66A58E37" w:rsidR="0035289B" w:rsidRPr="0035289B" w:rsidRDefault="0035289B" w:rsidP="0035289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" w:eastAsia="Times New Roman" w:hAnsi="Roboto" w:cs="Times New Roman"/>
          <w:spacing w:val="-2"/>
          <w:kern w:val="0"/>
          <w:sz w:val="36"/>
          <w:szCs w:val="36"/>
          <w:lang w:eastAsia="en-GB"/>
          <w14:ligatures w14:val="none"/>
        </w:rPr>
      </w:pPr>
      <w:r w:rsidRPr="0035289B">
        <w:rPr>
          <w:rFonts w:ascii="Segoe UI Emoji" w:eastAsia="Times New Roman" w:hAnsi="Segoe UI Emoji" w:cs="Segoe UI Emoji"/>
          <w:b/>
          <w:bCs/>
          <w:spacing w:val="-2"/>
          <w:kern w:val="0"/>
          <w:sz w:val="36"/>
          <w:szCs w:val="36"/>
          <w:lang w:eastAsia="en-GB"/>
          <w14:ligatures w14:val="none"/>
        </w:rPr>
        <w:t>📌</w:t>
      </w:r>
      <w:r w:rsidRPr="0035289B">
        <w:rPr>
          <w:rFonts w:ascii="Roboto" w:eastAsia="Times New Roman" w:hAnsi="Roboto" w:cs="Times New Roman"/>
          <w:b/>
          <w:bCs/>
          <w:spacing w:val="-2"/>
          <w:kern w:val="0"/>
          <w:sz w:val="36"/>
          <w:szCs w:val="36"/>
          <w:lang w:eastAsia="en-GB"/>
          <w14:ligatures w14:val="none"/>
        </w:rPr>
        <w:t xml:space="preserve"> Decisions </w:t>
      </w:r>
      <w:r w:rsidR="00BC25BD" w:rsidRPr="0035289B">
        <w:rPr>
          <w:rFonts w:ascii="Roboto" w:eastAsia="Times New Roman" w:hAnsi="Roboto" w:cs="Times New Roman"/>
          <w:b/>
          <w:bCs/>
          <w:spacing w:val="-2"/>
          <w:kern w:val="0"/>
          <w:sz w:val="36"/>
          <w:szCs w:val="36"/>
          <w:lang w:eastAsia="en-GB"/>
          <w14:ligatures w14:val="none"/>
        </w:rPr>
        <w:t>and</w:t>
      </w:r>
      <w:r w:rsidRPr="0035289B">
        <w:rPr>
          <w:rFonts w:ascii="Roboto" w:eastAsia="Times New Roman" w:hAnsi="Roboto" w:cs="Times New Roman"/>
          <w:b/>
          <w:bCs/>
          <w:spacing w:val="-2"/>
          <w:kern w:val="0"/>
          <w:sz w:val="36"/>
          <w:szCs w:val="36"/>
          <w:lang w:eastAsia="en-GB"/>
          <w14:ligatures w14:val="none"/>
        </w:rPr>
        <w:t xml:space="preserve"> Announcements</w:t>
      </w:r>
    </w:p>
    <w:p w14:paraId="1967D429" w14:textId="77777777" w:rsidR="0035289B" w:rsidRPr="0035289B" w:rsidRDefault="0035289B" w:rsidP="003528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The introduction of an action plan to track progress on patient suggestions and initiatives discussed in meetings.</w:t>
      </w:r>
    </w:p>
    <w:p w14:paraId="3F42EC08" w14:textId="77777777" w:rsidR="0035289B" w:rsidRPr="0035289B" w:rsidRDefault="0035289B" w:rsidP="003528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The installation of new waiting room boards to improve communication of important updates to patients.</w:t>
      </w:r>
    </w:p>
    <w:p w14:paraId="0565BF29" w14:textId="77777777" w:rsidR="0035289B" w:rsidRPr="0035289B" w:rsidRDefault="0035289B" w:rsidP="003528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The next coffee meeting is scheduled for Tuesday, the 17th, at 2 PM at the Wimborne Garden Centre.</w:t>
      </w:r>
    </w:p>
    <w:p w14:paraId="2B63299D" w14:textId="77777777" w:rsidR="0035289B" w:rsidRPr="0035289B" w:rsidRDefault="0035289B" w:rsidP="003528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The practice is exploring options for automatic doors to improve accessibility, pending approval from relevant parties.</w:t>
      </w:r>
    </w:p>
    <w:p w14:paraId="16403BD6" w14:textId="77777777" w:rsidR="0035289B" w:rsidRPr="0035289B" w:rsidRDefault="0035289B" w:rsidP="003528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The practice will </w:t>
      </w:r>
      <w:proofErr w:type="gramStart"/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look into</w:t>
      </w:r>
      <w:proofErr w:type="gramEnd"/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 the issues surrounding prescription letters and the feedback received regarding appointment scheduling.</w:t>
      </w:r>
    </w:p>
    <w:p w14:paraId="39444561" w14:textId="77777777" w:rsidR="0035289B" w:rsidRPr="0035289B" w:rsidRDefault="0035289B" w:rsidP="003528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The introduction of toys and magazines in the waiting area will be considered as part of enhancing patient experience.</w:t>
      </w:r>
    </w:p>
    <w:p w14:paraId="0B265C67" w14:textId="77777777" w:rsidR="0035289B" w:rsidRPr="0035289B" w:rsidRDefault="0035289B" w:rsidP="003528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The practice has claimed its Google review account and plans to respond to reviews moving forward.</w:t>
      </w:r>
    </w:p>
    <w:p w14:paraId="59B39DCE" w14:textId="72EC6A19" w:rsidR="0035289B" w:rsidRPr="0035289B" w:rsidRDefault="0035289B" w:rsidP="0035289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</w:pP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 xml:space="preserve">Discussions about implementing staff photos in waiting rooms </w:t>
      </w:r>
      <w:r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was discussed</w:t>
      </w:r>
      <w:r w:rsidRPr="0035289B">
        <w:rPr>
          <w:rFonts w:ascii="Roboto" w:eastAsia="Times New Roman" w:hAnsi="Roboto" w:cs="Times New Roman"/>
          <w:spacing w:val="2"/>
          <w:kern w:val="0"/>
          <w:sz w:val="24"/>
          <w:szCs w:val="24"/>
          <w:lang w:eastAsia="en-GB"/>
          <w14:ligatures w14:val="none"/>
        </w:rPr>
        <w:t>, aiming to improve patient familiarity and accessibility.</w:t>
      </w:r>
    </w:p>
    <w:p w14:paraId="6BD50A7A" w14:textId="77777777" w:rsidR="00390940" w:rsidRDefault="00390940"/>
    <w:sectPr w:rsidR="00390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22491"/>
    <w:multiLevelType w:val="multilevel"/>
    <w:tmpl w:val="2C90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14E87"/>
    <w:multiLevelType w:val="multilevel"/>
    <w:tmpl w:val="CDD4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8F7EC1"/>
    <w:multiLevelType w:val="multilevel"/>
    <w:tmpl w:val="0BAE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92734"/>
    <w:multiLevelType w:val="multilevel"/>
    <w:tmpl w:val="4D60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950E25"/>
    <w:multiLevelType w:val="multilevel"/>
    <w:tmpl w:val="908C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21062"/>
    <w:multiLevelType w:val="multilevel"/>
    <w:tmpl w:val="6492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8692125">
    <w:abstractNumId w:val="2"/>
  </w:num>
  <w:num w:numId="2" w16cid:durableId="2070834434">
    <w:abstractNumId w:val="1"/>
  </w:num>
  <w:num w:numId="3" w16cid:durableId="537008531">
    <w:abstractNumId w:val="0"/>
  </w:num>
  <w:num w:numId="4" w16cid:durableId="1255479900">
    <w:abstractNumId w:val="4"/>
  </w:num>
  <w:num w:numId="5" w16cid:durableId="667095095">
    <w:abstractNumId w:val="5"/>
  </w:num>
  <w:num w:numId="6" w16cid:durableId="2012826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9B"/>
    <w:rsid w:val="0026514D"/>
    <w:rsid w:val="0035289B"/>
    <w:rsid w:val="00390940"/>
    <w:rsid w:val="00872AAB"/>
    <w:rsid w:val="00A73D9D"/>
    <w:rsid w:val="00BC25BD"/>
    <w:rsid w:val="00D05D88"/>
    <w:rsid w:val="00E0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9CACB"/>
  <w15:chartTrackingRefBased/>
  <w15:docId w15:val="{F765FB51-80B4-4C52-90C0-4CDE3962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8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8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8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8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8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8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8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8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8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8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984</Words>
  <Characters>5611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Simpson (Orchid House Surgery)</dc:creator>
  <cp:keywords/>
  <dc:description/>
  <cp:lastModifiedBy>Anabel Slater (Orchid House Surgery Ferndown)</cp:lastModifiedBy>
  <cp:revision>2</cp:revision>
  <dcterms:created xsi:type="dcterms:W3CDTF">2025-06-13T13:22:00Z</dcterms:created>
  <dcterms:modified xsi:type="dcterms:W3CDTF">2025-06-13T13:22:00Z</dcterms:modified>
</cp:coreProperties>
</file>